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4C" w:rsidRPr="003A7A41" w:rsidRDefault="003A7A41" w:rsidP="003A7A41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3A7A41">
        <w:rPr>
          <w:rFonts w:cs="B Nazanin" w:hint="cs"/>
          <w:b/>
          <w:bCs/>
          <w:sz w:val="40"/>
          <w:szCs w:val="40"/>
          <w:rtl/>
          <w:lang w:bidi="fa-IR"/>
        </w:rPr>
        <w:t>باسمه تعالی</w:t>
      </w:r>
    </w:p>
    <w:p w:rsidR="003A7A41" w:rsidRPr="000445BB" w:rsidRDefault="003A7A41" w:rsidP="000445BB">
      <w:pPr>
        <w:bidi/>
        <w:jc w:val="center"/>
        <w:rPr>
          <w:rFonts w:ascii="IranNastaliq" w:hAnsi="IranNastaliq" w:cs="B Homa"/>
          <w:b/>
          <w:bCs/>
          <w:sz w:val="40"/>
          <w:szCs w:val="40"/>
          <w:rtl/>
          <w:lang w:bidi="fa-IR"/>
        </w:rPr>
      </w:pPr>
      <w:r w:rsidRPr="000445BB">
        <w:rPr>
          <w:rFonts w:ascii="IranNastaliq" w:hAnsi="IranNastaliq" w:cs="B Homa"/>
          <w:b/>
          <w:bCs/>
          <w:sz w:val="36"/>
          <w:szCs w:val="36"/>
          <w:rtl/>
          <w:lang w:bidi="fa-IR"/>
        </w:rPr>
        <w:t xml:space="preserve">قابل توجه کلیه دانشجویان </w:t>
      </w:r>
      <w:r w:rsidR="000445BB">
        <w:rPr>
          <w:rFonts w:ascii="IranNastaliq" w:hAnsi="IranNastaliq" w:cs="B Homa" w:hint="cs"/>
          <w:b/>
          <w:bCs/>
          <w:sz w:val="36"/>
          <w:szCs w:val="36"/>
          <w:rtl/>
          <w:lang w:bidi="fa-IR"/>
        </w:rPr>
        <w:t>عزیز</w:t>
      </w:r>
    </w:p>
    <w:p w:rsidR="000445BB" w:rsidRDefault="000445BB" w:rsidP="00F426A9">
      <w:pPr>
        <w:bidi/>
        <w:spacing w:line="360" w:lineRule="auto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واحد مشاوره با همکاری واحد دانشجویی آموزشکده  در نظر دارد یک دوره وبینار آموزشی با عنوان </w:t>
      </w:r>
      <w:r w:rsidR="0057442D">
        <w:rPr>
          <w:rFonts w:cs="B Nazanin" w:hint="cs"/>
          <w:b/>
          <w:bCs/>
          <w:sz w:val="40"/>
          <w:szCs w:val="40"/>
          <w:rtl/>
          <w:lang w:bidi="fa-IR"/>
        </w:rPr>
        <w:t>خودباوری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برای دانشجویان برگزار نماید لذا از علاق</w:t>
      </w:r>
      <w:r w:rsidR="00F426A9">
        <w:rPr>
          <w:rFonts w:cs="B Nazanin" w:hint="cs"/>
          <w:b/>
          <w:bCs/>
          <w:sz w:val="40"/>
          <w:szCs w:val="40"/>
          <w:rtl/>
          <w:lang w:bidi="fa-IR"/>
        </w:rPr>
        <w:t>م</w:t>
      </w:r>
      <w:r>
        <w:rPr>
          <w:rFonts w:cs="B Nazanin" w:hint="cs"/>
          <w:b/>
          <w:bCs/>
          <w:sz w:val="40"/>
          <w:szCs w:val="40"/>
          <w:rtl/>
          <w:lang w:bidi="fa-IR"/>
        </w:rPr>
        <w:t>ند دعوت می شود در این وبینار شرکت نمائید.</w:t>
      </w:r>
    </w:p>
    <w:p w:rsidR="000445BB" w:rsidRPr="000445BB" w:rsidRDefault="000445BB" w:rsidP="000445BB">
      <w:pPr>
        <w:bidi/>
        <w:spacing w:line="360" w:lineRule="auto"/>
        <w:jc w:val="center"/>
        <w:rPr>
          <w:rFonts w:cs="B Nazanin"/>
          <w:b/>
          <w:bCs/>
          <w:color w:val="FF0000"/>
          <w:sz w:val="40"/>
          <w:szCs w:val="40"/>
          <w:rtl/>
          <w:lang w:bidi="fa-IR"/>
        </w:rPr>
      </w:pPr>
      <w:r w:rsidRPr="000445BB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لینک وبینار :</w:t>
      </w:r>
    </w:p>
    <w:p w:rsidR="003A7A41" w:rsidRPr="0057442D" w:rsidRDefault="00F426A9" w:rsidP="0057442D">
      <w:pPr>
        <w:bidi/>
        <w:spacing w:line="360" w:lineRule="auto"/>
        <w:jc w:val="both"/>
        <w:rPr>
          <w:rStyle w:val="Hyperlink"/>
          <w:rtl/>
        </w:rPr>
      </w:pPr>
      <w:hyperlink r:id="rId4" w:history="1">
        <w:r w:rsidR="0057442D" w:rsidRPr="006A3155">
          <w:rPr>
            <w:rStyle w:val="Hyperlink"/>
            <w:rFonts w:cs="B Nazanin"/>
            <w:b/>
            <w:bCs/>
            <w:sz w:val="32"/>
            <w:szCs w:val="32"/>
            <w:lang w:bidi="fa-IR"/>
          </w:rPr>
          <w:t>https://www.skyroom.online/ch/qutc.un/</w:t>
        </w:r>
      </w:hyperlink>
      <w:r w:rsidR="0057442D" w:rsidRPr="0057442D">
        <w:rPr>
          <w:rStyle w:val="Hyperlink"/>
          <w:rFonts w:cs="B Nazanin"/>
          <w:b/>
          <w:bCs/>
          <w:sz w:val="32"/>
          <w:szCs w:val="32"/>
          <w:lang w:bidi="fa-IR"/>
        </w:rPr>
        <w:t>webinar-khood-bavari</w:t>
      </w:r>
    </w:p>
    <w:p w:rsidR="000445BB" w:rsidRPr="00F426A9" w:rsidRDefault="000445BB" w:rsidP="003F5063">
      <w:pPr>
        <w:bidi/>
        <w:spacing w:line="360" w:lineRule="auto"/>
        <w:jc w:val="both"/>
        <w:rPr>
          <w:rFonts w:cs="B Nazanin"/>
          <w:b/>
          <w:bCs/>
          <w:color w:val="00B0F0"/>
          <w:sz w:val="44"/>
          <w:szCs w:val="44"/>
          <w:u w:val="single"/>
          <w:rtl/>
          <w:lang w:bidi="fa-IR"/>
        </w:rPr>
      </w:pPr>
      <w:r w:rsidRPr="00F426A9">
        <w:rPr>
          <w:rFonts w:cs="B Nazanin" w:hint="cs"/>
          <w:b/>
          <w:bCs/>
          <w:color w:val="00B0F0"/>
          <w:sz w:val="44"/>
          <w:szCs w:val="44"/>
          <w:u w:val="single"/>
          <w:rtl/>
          <w:lang w:bidi="fa-IR"/>
        </w:rPr>
        <w:t xml:space="preserve">زمان وبینار : </w:t>
      </w:r>
      <w:r w:rsidR="0057442D" w:rsidRPr="00F426A9">
        <w:rPr>
          <w:rFonts w:cs="B Nazanin" w:hint="cs"/>
          <w:b/>
          <w:bCs/>
          <w:color w:val="00B0F0"/>
          <w:sz w:val="44"/>
          <w:szCs w:val="44"/>
          <w:u w:val="single"/>
          <w:rtl/>
          <w:lang w:bidi="fa-IR"/>
        </w:rPr>
        <w:t>سه</w:t>
      </w:r>
      <w:r w:rsidRPr="00F426A9">
        <w:rPr>
          <w:rFonts w:cs="B Nazanin" w:hint="cs"/>
          <w:b/>
          <w:bCs/>
          <w:color w:val="00B0F0"/>
          <w:sz w:val="44"/>
          <w:szCs w:val="44"/>
          <w:u w:val="single"/>
          <w:rtl/>
          <w:lang w:bidi="fa-IR"/>
        </w:rPr>
        <w:t xml:space="preserve"> شنبه </w:t>
      </w:r>
      <w:r w:rsidRPr="00F426A9">
        <w:rPr>
          <w:rFonts w:ascii="Sakkal Majalla" w:hAnsi="Sakkal Majalla" w:cs="Sakkal Majalla" w:hint="cs"/>
          <w:b/>
          <w:bCs/>
          <w:color w:val="00B0F0"/>
          <w:sz w:val="44"/>
          <w:szCs w:val="44"/>
          <w:u w:val="single"/>
          <w:rtl/>
          <w:lang w:bidi="fa-IR"/>
        </w:rPr>
        <w:t>–</w:t>
      </w:r>
      <w:r w:rsidR="00F426A9" w:rsidRPr="00F426A9">
        <w:rPr>
          <w:rFonts w:cs="B Nazanin" w:hint="cs"/>
          <w:b/>
          <w:bCs/>
          <w:color w:val="00B0F0"/>
          <w:sz w:val="44"/>
          <w:szCs w:val="44"/>
          <w:u w:val="single"/>
          <w:rtl/>
          <w:lang w:bidi="fa-IR"/>
        </w:rPr>
        <w:t xml:space="preserve"> 25</w:t>
      </w:r>
      <w:r w:rsidR="0057442D" w:rsidRPr="00F426A9">
        <w:rPr>
          <w:rFonts w:cs="B Nazanin" w:hint="cs"/>
          <w:b/>
          <w:bCs/>
          <w:color w:val="00B0F0"/>
          <w:sz w:val="44"/>
          <w:szCs w:val="44"/>
          <w:u w:val="single"/>
          <w:rtl/>
          <w:lang w:bidi="fa-IR"/>
        </w:rPr>
        <w:t>/8</w:t>
      </w:r>
      <w:r w:rsidRPr="00F426A9">
        <w:rPr>
          <w:rFonts w:cs="B Nazanin" w:hint="cs"/>
          <w:b/>
          <w:bCs/>
          <w:color w:val="00B0F0"/>
          <w:sz w:val="44"/>
          <w:szCs w:val="44"/>
          <w:u w:val="single"/>
          <w:rtl/>
          <w:lang w:bidi="fa-IR"/>
        </w:rPr>
        <w:t xml:space="preserve">/1400  -- ساعت </w:t>
      </w:r>
      <w:r w:rsidR="0057442D" w:rsidRPr="00F426A9">
        <w:rPr>
          <w:rFonts w:cs="B Nazanin" w:hint="cs"/>
          <w:b/>
          <w:bCs/>
          <w:color w:val="00B0F0"/>
          <w:sz w:val="44"/>
          <w:szCs w:val="44"/>
          <w:u w:val="single"/>
          <w:rtl/>
          <w:lang w:bidi="fa-IR"/>
        </w:rPr>
        <w:t>1</w:t>
      </w:r>
      <w:r w:rsidR="003F5063" w:rsidRPr="00F426A9">
        <w:rPr>
          <w:rFonts w:cs="B Nazanin" w:hint="cs"/>
          <w:b/>
          <w:bCs/>
          <w:color w:val="00B0F0"/>
          <w:sz w:val="44"/>
          <w:szCs w:val="44"/>
          <w:u w:val="single"/>
          <w:rtl/>
          <w:lang w:bidi="fa-IR"/>
        </w:rPr>
        <w:t>3-12</w:t>
      </w:r>
    </w:p>
    <w:p w:rsidR="000445BB" w:rsidRPr="000445BB" w:rsidRDefault="000445BB" w:rsidP="000445BB">
      <w:pPr>
        <w:bidi/>
        <w:spacing w:line="360" w:lineRule="auto"/>
        <w:jc w:val="both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>
        <w:rPr>
          <w:rFonts w:cs="B Nazanin" w:hint="cs"/>
          <w:b/>
          <w:bCs/>
          <w:color w:val="FF0000"/>
          <w:sz w:val="32"/>
          <w:szCs w:val="32"/>
          <w:u w:val="single"/>
          <w:rtl/>
          <w:lang w:bidi="fa-IR"/>
        </w:rPr>
        <w:t xml:space="preserve"> </w:t>
      </w:r>
      <w:r w:rsidRPr="000445BB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>ضمنا جهت اطلاعات بیشتر به پوستر پیوست مراجعه نمائید.</w:t>
      </w:r>
    </w:p>
    <w:p w:rsidR="000445BB" w:rsidRDefault="003A7A41" w:rsidP="003A7A41">
      <w:pPr>
        <w:bidi/>
        <w:spacing w:line="240" w:lineRule="auto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              </w:t>
      </w:r>
    </w:p>
    <w:p w:rsidR="003A7A41" w:rsidRDefault="000445BB" w:rsidP="000445BB">
      <w:pPr>
        <w:bidi/>
        <w:spacing w:line="240" w:lineRule="auto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            </w:t>
      </w:r>
      <w:r w:rsidR="003A7A41">
        <w:rPr>
          <w:rFonts w:cs="B Nazanin" w:hint="cs"/>
          <w:b/>
          <w:bCs/>
          <w:sz w:val="40"/>
          <w:szCs w:val="40"/>
          <w:rtl/>
          <w:lang w:bidi="fa-IR"/>
        </w:rPr>
        <w:t xml:space="preserve">       با تشکر </w:t>
      </w:r>
    </w:p>
    <w:p w:rsidR="003A7A41" w:rsidRDefault="003A7A41" w:rsidP="003A7A41">
      <w:pPr>
        <w:bidi/>
        <w:spacing w:line="240" w:lineRule="auto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                              </w:t>
      </w:r>
      <w:bookmarkStart w:id="0" w:name="_GoBack"/>
      <w:bookmarkEnd w:id="0"/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امور دانشجویی </w:t>
      </w:r>
    </w:p>
    <w:p w:rsidR="003A7A41" w:rsidRPr="003A7A41" w:rsidRDefault="003A7A41" w:rsidP="0057442D">
      <w:pPr>
        <w:bidi/>
        <w:spacing w:line="240" w:lineRule="auto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                     </w:t>
      </w:r>
      <w:r w:rsidR="000445BB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   </w:t>
      </w:r>
      <w:r w:rsidR="00F426A9">
        <w:rPr>
          <w:rFonts w:cs="B Nazanin" w:hint="cs"/>
          <w:b/>
          <w:bCs/>
          <w:sz w:val="40"/>
          <w:szCs w:val="40"/>
          <w:rtl/>
          <w:lang w:bidi="fa-IR"/>
        </w:rPr>
        <w:t>18</w:t>
      </w:r>
      <w:r w:rsidR="0057442D">
        <w:rPr>
          <w:rFonts w:cs="B Nazanin" w:hint="cs"/>
          <w:b/>
          <w:bCs/>
          <w:sz w:val="40"/>
          <w:szCs w:val="40"/>
          <w:rtl/>
          <w:lang w:bidi="fa-IR"/>
        </w:rPr>
        <w:t>/08</w:t>
      </w:r>
      <w:r>
        <w:rPr>
          <w:rFonts w:cs="B Nazanin" w:hint="cs"/>
          <w:b/>
          <w:bCs/>
          <w:sz w:val="40"/>
          <w:szCs w:val="40"/>
          <w:rtl/>
          <w:lang w:bidi="fa-IR"/>
        </w:rPr>
        <w:t>/1400</w:t>
      </w:r>
    </w:p>
    <w:p w:rsidR="003A7A41" w:rsidRPr="003A7A41" w:rsidRDefault="003A7A41" w:rsidP="003A7A41">
      <w:pPr>
        <w:bidi/>
        <w:spacing w:line="240" w:lineRule="auto"/>
        <w:jc w:val="both"/>
        <w:rPr>
          <w:rFonts w:cs="B Nazanin"/>
          <w:b/>
          <w:bCs/>
          <w:sz w:val="40"/>
          <w:szCs w:val="40"/>
          <w:rtl/>
          <w:lang w:bidi="fa-IR"/>
        </w:rPr>
      </w:pPr>
    </w:p>
    <w:sectPr w:rsidR="003A7A41" w:rsidRPr="003A7A41" w:rsidSect="000445BB">
      <w:pgSz w:w="12240" w:h="15840"/>
      <w:pgMar w:top="1276" w:right="1325" w:bottom="1440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41"/>
    <w:rsid w:val="000445BB"/>
    <w:rsid w:val="0020054C"/>
    <w:rsid w:val="003A7A41"/>
    <w:rsid w:val="003F5063"/>
    <w:rsid w:val="0057442D"/>
    <w:rsid w:val="009E44CB"/>
    <w:rsid w:val="00F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3DC8"/>
  <w15:chartTrackingRefBased/>
  <w15:docId w15:val="{0ABDBD9C-B2E4-4EE7-B8B7-D4727946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yroom.online/ch/qutc.un/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10</cp:revision>
  <dcterms:created xsi:type="dcterms:W3CDTF">2021-05-27T05:24:00Z</dcterms:created>
  <dcterms:modified xsi:type="dcterms:W3CDTF">2021-11-09T10:38:00Z</dcterms:modified>
</cp:coreProperties>
</file>