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/>
        <w:jc w:val="center"/>
        <w:rPr>
          <w:rFonts w:cs="B Nazanin" w:hint="cs"/>
          <w:b/>
          <w:bCs/>
          <w:color w:val="c0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color w:val="c00000"/>
          <w:sz w:val="28"/>
          <w:szCs w:val="28"/>
          <w:rtl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4419600</wp:posOffset>
                </wp:positionH>
                <wp:positionV relativeFrom="paragraph">
                  <wp:posOffset>-314325</wp:posOffset>
                </wp:positionV>
                <wp:extent cx="1895475" cy="1524000"/>
                <wp:effectExtent l="0" t="0" r="9525" b="0"/>
                <wp:wrapNone/>
                <wp:docPr id="1026" name="Text Box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95475" cy="15240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L="0" distT="0" distB="0" distR="0">
                                  <wp:extent cx="1293599" cy="1219200"/>
                                  <wp:effectExtent l="0" t="0" r="1905" b="0"/>
                                  <wp:docPr id="2049" name="Picture 6" descr="دانلود عکس وکتور آرم وزارت علوم، تحقیقات و فناوری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6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293599" cy="121920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f" style="position:absolute;margin-left:348.0pt;margin-top:-24.75pt;width:149.25pt;height:120.0pt;z-index:3;mso-position-horizontal-relative:text;mso-position-vertical-relative:text;mso-height-percent:0;mso-width-relative:page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</w:rPr>
                        <w:drawing>
                          <wp:inline distL="0" distT="0" distB="0" distR="0">
                            <wp:extent cx="1293599" cy="1219200"/>
                            <wp:effectExtent l="0" t="0" r="1905" b="0"/>
                            <wp:docPr id="2049" name="Picture 6" descr="دانلود عکس وکتور آرم وزارت علوم، تحقیقات و فناوری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6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293599" cy="121920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noProof/>
          <w:color w:val="c00000"/>
          <w:sz w:val="28"/>
          <w:szCs w:val="28"/>
          <w:rtl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-304800</wp:posOffset>
                </wp:positionH>
                <wp:positionV relativeFrom="paragraph">
                  <wp:posOffset>-266700</wp:posOffset>
                </wp:positionV>
                <wp:extent cx="1781175" cy="1476375"/>
                <wp:effectExtent l="0" t="0" r="9525" b="9525"/>
                <wp:wrapNone/>
                <wp:docPr id="1027" name="Text Box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81175" cy="147637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L="0" distT="0" distB="0" distR="0">
                                  <wp:extent cx="1962149" cy="1133475"/>
                                  <wp:effectExtent l="0" t="0" r="0" b="9525"/>
                                  <wp:docPr id="2050" name="Picture 5" descr="بررسی صلاحیت فراخوان های جذب دانشگاه فنی و حرفه ای | موسسه پژوهش برتر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962149" cy="11334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f" style="position:absolute;margin-left:-24.0pt;margin-top:-21.0pt;width:140.25pt;height:116.25pt;z-index:2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</w:rPr>
                        <w:drawing>
                          <wp:inline distL="0" distT="0" distB="0" distR="0">
                            <wp:extent cx="1962149" cy="1133475"/>
                            <wp:effectExtent l="0" t="0" r="0" b="9525"/>
                            <wp:docPr id="2050" name="Picture 5" descr="بررسی صلاحیت فراخوان های جذب دانشگاه فنی و حرفه ای | موسسه پژوهش برتر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962149" cy="11334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bidi/>
        <w:jc w:val="center"/>
        <w:rPr>
          <w:rFonts w:cs="B Nazanin" w:hint="cs"/>
          <w:b/>
          <w:bCs/>
          <w:color w:val="c00000"/>
          <w:sz w:val="28"/>
          <w:szCs w:val="28"/>
          <w:rtl/>
          <w:lang w:bidi="fa-IR"/>
        </w:rPr>
      </w:pPr>
    </w:p>
    <w:p>
      <w:pPr>
        <w:pStyle w:val="style0"/>
        <w:bidi/>
        <w:jc w:val="center"/>
        <w:rPr>
          <w:rFonts w:cs="B Nazanin" w:hint="cs"/>
          <w:b/>
          <w:bCs/>
          <w:color w:val="c0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مسابقه به مناسبت دهه فجر سال 1399</w:t>
      </w:r>
    </w:p>
    <w:p>
      <w:pPr>
        <w:pStyle w:val="style0"/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بیانیه گام دوم انقلاب</w:t>
      </w:r>
    </w:p>
    <w:p>
      <w:pPr>
        <w:pStyle w:val="style0"/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سوالات:</w:t>
      </w:r>
    </w:p>
    <w:p>
      <w:pPr>
        <w:pStyle w:val="style179"/>
        <w:numPr>
          <w:ilvl w:val="0"/>
          <w:numId w:val="1"/>
        </w:num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انقلاب پر شکوه ملت ایران ..............و............انقلاب عصر جدید است.</w:t>
      </w:r>
    </w:p>
    <w:p>
      <w:pPr>
        <w:pStyle w:val="style179"/>
        <w:numPr>
          <w:ilvl w:val="0"/>
          <w:numId w:val="1"/>
        </w:num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انقلاب اسلامی همچون پدیده ای زنده و با اراده ، همواره دارای انعطاف و آماده ی تصحیح خطاهای خویش است، اما ...</w:t>
      </w:r>
      <w:r>
        <w:rPr>
          <w:rFonts w:cs="B Nazanin" w:hint="cs"/>
          <w:sz w:val="26"/>
          <w:szCs w:val="26"/>
          <w:rtl/>
          <w:lang w:bidi="fa-IR"/>
        </w:rPr>
        <w:t>....</w:t>
      </w:r>
      <w:r>
        <w:rPr>
          <w:rFonts w:cs="B Nazanin" w:hint="cs"/>
          <w:sz w:val="26"/>
          <w:szCs w:val="26"/>
          <w:rtl/>
          <w:lang w:bidi="fa-IR"/>
        </w:rPr>
        <w:t xml:space="preserve">.....و </w:t>
      </w:r>
      <w:r>
        <w:rPr>
          <w:rFonts w:cs="B Nazanin" w:hint="cs"/>
          <w:sz w:val="26"/>
          <w:szCs w:val="26"/>
          <w:rtl/>
          <w:lang w:bidi="fa-IR"/>
        </w:rPr>
        <w:t>.</w:t>
      </w:r>
      <w:r>
        <w:rPr>
          <w:rFonts w:cs="B Nazanin" w:hint="cs"/>
          <w:sz w:val="26"/>
          <w:szCs w:val="26"/>
          <w:rtl/>
          <w:lang w:bidi="fa-IR"/>
        </w:rPr>
        <w:t>...........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نیست.</w:t>
      </w:r>
    </w:p>
    <w:p>
      <w:pPr>
        <w:pStyle w:val="style179"/>
        <w:numPr>
          <w:ilvl w:val="0"/>
          <w:numId w:val="1"/>
        </w:num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جمهوری اسلامی در هیچ معرکه ای حتی با آمریکا و صدام، گلوله اول را شلیک نکرده و در همه موارد، پس از حمله دشمن از خود دفاع کرده ..................................آورده است.</w:t>
      </w:r>
    </w:p>
    <w:p>
      <w:pPr>
        <w:pStyle w:val="style179"/>
        <w:numPr>
          <w:ilvl w:val="0"/>
          <w:numId w:val="1"/>
        </w:num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پس آنگاه انقلاب ملت ایران، جهان دو قطبی آن روز را به جهان سه قطبی تبدیل کرد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تقابل دوگانه جدید به نام .......</w:t>
      </w:r>
      <w:r>
        <w:rPr>
          <w:rFonts w:cs="B Nazanin" w:hint="cs"/>
          <w:sz w:val="26"/>
          <w:szCs w:val="26"/>
          <w:rtl/>
          <w:lang w:bidi="fa-IR"/>
        </w:rPr>
        <w:t>...</w:t>
      </w:r>
      <w:r>
        <w:rPr>
          <w:rFonts w:cs="B Nazanin" w:hint="cs"/>
          <w:sz w:val="26"/>
          <w:szCs w:val="26"/>
          <w:rtl/>
          <w:lang w:bidi="fa-IR"/>
        </w:rPr>
        <w:t>...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............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شکل گرفت.</w:t>
      </w:r>
    </w:p>
    <w:p>
      <w:pPr>
        <w:pStyle w:val="style179"/>
        <w:numPr>
          <w:ilvl w:val="0"/>
          <w:numId w:val="1"/>
        </w:num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امام بزرگوار به همه ما آموخت، ایران را به عزت و پیشرفت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..........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الهام گرفته از ایمان اسلامی و اعتقاد به اصل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............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در همه عرصه ها رسانید.</w:t>
      </w:r>
    </w:p>
    <w:p>
      <w:pPr>
        <w:pStyle w:val="style179"/>
        <w:numPr>
          <w:ilvl w:val="0"/>
          <w:numId w:val="1"/>
        </w:num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ایران اسلامی در فصل برکات انقلاب اسلامی گام دوم قبلا در تولید علم و فناوری و در صنعت چگونه بوده و حالا چطور؟(یک خط توضیح)</w:t>
      </w:r>
    </w:p>
    <w:p>
      <w:pPr>
        <w:pStyle w:val="style179"/>
        <w:numPr>
          <w:ilvl w:val="0"/>
          <w:numId w:val="1"/>
        </w:numPr>
        <w:bidi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اقتصاد یک نقطه کلیدی تعیین کننده است. اقتصاد قوی ، نقطه قوت و عامل مهم ................و.............کشور است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>
      <w:pPr>
        <w:pStyle w:val="style0"/>
        <w:bidi/>
        <w:rPr>
          <w:rFonts w:hint="cs"/>
          <w:rtl/>
          <w:lang w:bidi="fa-IR"/>
        </w:rPr>
      </w:pPr>
    </w:p>
    <w:p>
      <w:pPr>
        <w:pStyle w:val="style0"/>
        <w:bidi/>
        <w:rPr>
          <w:rFonts w:cs="B Nazanin" w:hint="cs"/>
          <w:color w:val="c00000"/>
          <w:sz w:val="24"/>
          <w:szCs w:val="24"/>
          <w:rtl/>
          <w:lang w:bidi="fa-IR"/>
        </w:rPr>
      </w:pPr>
      <w:r>
        <w:rPr>
          <w:rFonts w:cs="B Nazanin" w:hint="cs"/>
          <w:color w:val="c00000"/>
          <w:sz w:val="24"/>
          <w:szCs w:val="24"/>
          <w:rtl/>
          <w:lang w:bidi="fa-IR"/>
        </w:rPr>
        <w:t xml:space="preserve"># </w:t>
      </w:r>
      <w:r>
        <w:rPr>
          <w:rFonts w:cs="B Nazanin" w:hint="cs"/>
          <w:color w:val="c00000"/>
          <w:sz w:val="24"/>
          <w:szCs w:val="24"/>
          <w:rtl/>
          <w:lang w:bidi="fa-IR"/>
        </w:rPr>
        <w:t xml:space="preserve">دانشجویان گرامی می توانند پاسخ </w:t>
      </w:r>
      <w:r>
        <w:rPr>
          <w:rFonts w:cs="B Nazanin" w:hint="cs"/>
          <w:color w:val="c00000"/>
          <w:sz w:val="24"/>
          <w:szCs w:val="24"/>
          <w:rtl/>
          <w:lang w:bidi="fa-IR"/>
        </w:rPr>
        <w:t>های صحیح خود را به شماره 09156545075 در واتساپ ارسال نمایند.</w:t>
      </w:r>
    </w:p>
    <w:p>
      <w:pPr>
        <w:pStyle w:val="style0"/>
        <w:bidi/>
        <w:rPr>
          <w:rFonts w:cs="B Nazanin" w:hint="cs"/>
          <w:color w:val="c00000"/>
          <w:sz w:val="24"/>
          <w:szCs w:val="24"/>
          <w:rtl/>
          <w:lang w:bidi="fa-IR"/>
        </w:rPr>
      </w:pPr>
      <w:r>
        <w:rPr>
          <w:rFonts w:cs="B Nazanin" w:hint="cs"/>
          <w:color w:val="c00000"/>
          <w:sz w:val="24"/>
          <w:szCs w:val="24"/>
          <w:rtl/>
          <w:lang w:bidi="fa-IR"/>
        </w:rPr>
        <w:t># مهلت</w:t>
      </w:r>
      <w:r>
        <w:rPr>
          <w:rFonts w:cs="B Nazanin" w:hint="cs"/>
          <w:color w:val="c00000"/>
          <w:sz w:val="24"/>
          <w:szCs w:val="24"/>
          <w:rtl/>
          <w:lang w:bidi="fa-IR"/>
        </w:rPr>
        <w:t xml:space="preserve"> ارسال پاسخ سوالات </w:t>
      </w:r>
      <w:r>
        <w:rPr>
          <w:rFonts w:cs="B Nazanin" w:hint="cs"/>
          <w:color w:val="c00000"/>
          <w:sz w:val="24"/>
          <w:szCs w:val="24"/>
          <w:rtl/>
          <w:lang w:bidi="fa-IR"/>
        </w:rPr>
        <w:t xml:space="preserve">تا تاریخ 22 بهمن 1399 </w:t>
      </w:r>
      <w:r>
        <w:rPr>
          <w:rFonts w:cs="B Nazanin" w:hint="cs"/>
          <w:color w:val="c00000"/>
          <w:sz w:val="24"/>
          <w:szCs w:val="24"/>
          <w:rtl/>
          <w:lang w:bidi="fa-IR"/>
        </w:rPr>
        <w:t>می باشد</w:t>
      </w:r>
      <w:r>
        <w:rPr>
          <w:rFonts w:cs="B Nazanin" w:hint="cs"/>
          <w:color w:val="c00000"/>
          <w:sz w:val="24"/>
          <w:szCs w:val="24"/>
          <w:rtl/>
          <w:lang w:bidi="fa-IR"/>
        </w:rPr>
        <w:t xml:space="preserve"> و به سه نفر به قید قرعه کارت هدیه</w:t>
      </w:r>
      <w:r>
        <w:rPr>
          <w:rFonts w:cs="B Nazanin" w:hint="cs"/>
          <w:color w:val="c00000"/>
          <w:sz w:val="24"/>
          <w:szCs w:val="24"/>
          <w:rtl/>
          <w:lang w:bidi="fa-IR"/>
        </w:rPr>
        <w:t xml:space="preserve"> و لوح تقدیر</w:t>
      </w:r>
      <w:bookmarkStart w:id="0" w:name="_GoBack"/>
      <w:bookmarkEnd w:id="0"/>
      <w:r>
        <w:rPr>
          <w:rFonts w:cs="B Nazanin" w:hint="cs"/>
          <w:color w:val="c00000"/>
          <w:sz w:val="24"/>
          <w:szCs w:val="24"/>
          <w:rtl/>
          <w:lang w:bidi="fa-IR"/>
        </w:rPr>
        <w:t xml:space="preserve"> تقدیم میگردد.</w:t>
      </w:r>
    </w:p>
    <w:p>
      <w:pPr>
        <w:pStyle w:val="style0"/>
        <w:bidi/>
        <w:rPr>
          <w:rFonts w:cs="Times New Roman" w:hint="cs"/>
          <w:color w:val="c00000"/>
          <w:sz w:val="24"/>
          <w:szCs w:val="24"/>
          <w:rtl/>
          <w:lang w:bidi="fa-IR"/>
        </w:rPr>
      </w:pPr>
      <w:r>
        <w:rPr>
          <w:rFonts w:cs="Times New Roman" w:hint="cs"/>
          <w:color w:val="c00000"/>
          <w:sz w:val="24"/>
          <w:szCs w:val="24"/>
          <w:rtl/>
          <w:lang w:bidi="fa-IR"/>
        </w:rPr>
        <w:t>#</w:t>
      </w:r>
      <w:r>
        <w:rPr>
          <w:rFonts w:cs="Times New Roman" w:hint="cs"/>
          <w:color w:val="c00000"/>
          <w:sz w:val="24"/>
          <w:szCs w:val="24"/>
          <w:rtl/>
          <w:lang w:bidi="fa-IR"/>
        </w:rPr>
        <w:t xml:space="preserve"> </w:t>
      </w:r>
      <w:r>
        <w:rPr>
          <w:rFonts w:cs="Times New Roman" w:hint="cs"/>
          <w:color w:val="c00000"/>
          <w:sz w:val="24"/>
          <w:szCs w:val="24"/>
          <w:rtl/>
          <w:lang w:bidi="fa-IR"/>
        </w:rPr>
        <w:t xml:space="preserve">همراه </w:t>
      </w:r>
      <w:r>
        <w:rPr>
          <w:rFonts w:cs="Times New Roman" w:hint="cs"/>
          <w:color w:val="c00000"/>
          <w:sz w:val="24"/>
          <w:szCs w:val="24"/>
          <w:rtl/>
          <w:lang w:bidi="fa-IR"/>
        </w:rPr>
        <w:t xml:space="preserve">پاسخنامه، </w:t>
      </w:r>
      <w:r>
        <w:rPr>
          <w:rFonts w:cs="Times New Roman" w:hint="cs"/>
          <w:color w:val="c00000"/>
          <w:sz w:val="24"/>
          <w:szCs w:val="24"/>
          <w:rtl/>
          <w:lang w:bidi="fa-IR"/>
        </w:rPr>
        <w:t>شماره دانشجویی و دانشگاه محل تحصیل خود را ارسال نمایید.</w:t>
      </w:r>
    </w:p>
    <w:p>
      <w:pPr>
        <w:pStyle w:val="style0"/>
        <w:bidi/>
        <w:rPr>
          <w:rFonts w:cs="Times New Roman" w:hint="cs"/>
          <w:color w:val="c00000"/>
          <w:sz w:val="24"/>
          <w:szCs w:val="24"/>
          <w:rtl/>
          <w:lang w:bidi="fa-IR"/>
        </w:rPr>
      </w:pPr>
    </w:p>
    <w:p>
      <w:pPr>
        <w:pStyle w:val="style0"/>
        <w:bidi/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color w:val="c00000"/>
          <w:sz w:val="28"/>
          <w:szCs w:val="28"/>
          <w:rtl/>
          <w:lang w:bidi="fa-IR"/>
        </w:rPr>
        <w:t>واحد فرهنگی و بسیج دانشجویی دانشکده فنی و حرفه ای شهید</w:t>
      </w:r>
      <w:r>
        <w:rPr>
          <w:rFonts w:cs="B Nazanin" w:hint="cs"/>
          <w:i/>
          <w:iCs/>
          <w:color w:val="c0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c00000"/>
          <w:sz w:val="28"/>
          <w:szCs w:val="28"/>
          <w:rtl/>
          <w:lang w:bidi="fa-IR"/>
        </w:rPr>
        <w:t>رجایی قوچان</w:t>
      </w: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60828C8"/>
    <w:lvl w:ilvl="0" w:tplc="E5628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F4F0-8AF9-486A-8806-CBEFE431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Words>241</Words>
  <Pages>1</Pages>
  <Characters>1072</Characters>
  <Application>WPS Office</Application>
  <DocSecurity>0</DocSecurity>
  <Paragraphs>22</Paragraphs>
  <ScaleCrop>false</ScaleCrop>
  <LinksUpToDate>false</LinksUpToDate>
  <CharactersWithSpaces>1299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۲۰۲۱-۰۱-۳۰T۱۷:۲۰:۰۰Z</dcterms:created>
  <dc:creator>Farhangi</dc:creator>
  <lastModifiedBy>Redmi Note 8</lastModifiedBy>
  <dcterms:modified xsi:type="dcterms:W3CDTF">۲۰۲۱-۰۲-۰۲T۱۸:۱۸:۱۶Z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