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F" w:rsidRPr="00585F02" w:rsidRDefault="00585F02" w:rsidP="00585F02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****</w:t>
      </w:r>
      <w:r w:rsidR="004F36AA" w:rsidRPr="00585F02">
        <w:rPr>
          <w:rFonts w:cs="B Zar" w:hint="cs"/>
          <w:b/>
          <w:bCs/>
          <w:sz w:val="36"/>
          <w:szCs w:val="36"/>
          <w:rtl/>
          <w:lang w:bidi="fa-IR"/>
        </w:rPr>
        <w:t>قابل توجه کلیه دانشجویان متقاضی وام</w:t>
      </w:r>
      <w:r>
        <w:rPr>
          <w:rFonts w:cs="B Zar" w:hint="cs"/>
          <w:b/>
          <w:bCs/>
          <w:sz w:val="36"/>
          <w:szCs w:val="36"/>
          <w:rtl/>
          <w:lang w:bidi="fa-IR"/>
        </w:rPr>
        <w:t>****</w:t>
      </w:r>
    </w:p>
    <w:p w:rsidR="004F36AA" w:rsidRPr="00313E93" w:rsidRDefault="004F36AA" w:rsidP="00313E93">
      <w:pPr>
        <w:bidi/>
        <w:jc w:val="center"/>
        <w:rPr>
          <w:rFonts w:cs="B Homa"/>
          <w:b/>
          <w:bCs/>
          <w:color w:val="FF0000"/>
          <w:sz w:val="34"/>
          <w:szCs w:val="34"/>
          <w:rtl/>
          <w:lang w:bidi="fa-IR"/>
        </w:rPr>
      </w:pP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کلیه دانشجویانی که  متقاضی وام می باشند ابتدا با دریافت فرمهای وام از سایت و</w:t>
      </w:r>
      <w:r w:rsid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 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یا کافی نت آموزشکده</w:t>
      </w:r>
      <w:r w:rsidR="00AC1EAE"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،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 </w:t>
      </w:r>
      <w:r w:rsidR="00AC1EAE"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فرم ها را 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تکمیل </w:t>
      </w:r>
      <w:r w:rsidR="00AC1EAE"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و سپس اقدام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ات ذیل را انجام دهند.</w:t>
      </w:r>
    </w:p>
    <w:p w:rsidR="004F36AA" w:rsidRPr="00313E93" w:rsidRDefault="004F36AA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1-دانشجویانی که برای بار اول متقاضی وام می باشند با تکمیل فرم شماره</w:t>
      </w:r>
      <w:r w:rsidRPr="00313E9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10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به همراه یک یک ضامن کارمند رسمی یا پیمانی (شاغل یا بازنشسته)از کارکنان دولت به دفاتر اسناد رسمی مراجعه </w:t>
      </w:r>
      <w:r w:rsidR="000042D1" w:rsidRPr="00313E93">
        <w:rPr>
          <w:rFonts w:cs="B Nazanin" w:hint="cs"/>
          <w:b/>
          <w:bCs/>
          <w:sz w:val="26"/>
          <w:szCs w:val="26"/>
          <w:rtl/>
          <w:lang w:bidi="fa-IR"/>
        </w:rPr>
        <w:t>وسپس نامه محضررا به امور دانشجویی تحویل نمائید.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0042D1" w:rsidRPr="00313E93" w:rsidRDefault="000042D1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2- فقط دانشجویان روزانه متقاضی وام باید در </w:t>
      </w:r>
      <w:r w:rsidRPr="00313E93">
        <w:rPr>
          <w:rFonts w:cs="B Nazanin" w:hint="cs"/>
          <w:b/>
          <w:bCs/>
          <w:sz w:val="24"/>
          <w:szCs w:val="24"/>
          <w:rtl/>
          <w:lang w:bidi="fa-IR"/>
        </w:rPr>
        <w:t>بانک تجارت مبادرت به افتتاح حساب وشماره حساب را به امور دانشجویی</w:t>
      </w:r>
      <w:r w:rsidR="00313E93" w:rsidRPr="00313E9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تحویل نمایند. </w:t>
      </w:r>
    </w:p>
    <w:p w:rsidR="000042D1" w:rsidRPr="00313E93" w:rsidRDefault="000042D1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3- دانشجویان متقاضی وام باید حکم کارگزینی ضامن را به امور دانشجویی تحویل نمایند(برای متقاضیان وام بار اول).</w:t>
      </w:r>
    </w:p>
    <w:p w:rsidR="000042D1" w:rsidRPr="00313E93" w:rsidRDefault="000042D1" w:rsidP="00313E93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4- دانشجویان روزانه</w:t>
      </w:r>
      <w:r w:rsidR="00313E93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13E93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شبانه </w:t>
      </w:r>
      <w:r w:rsidR="00702132" w:rsidRPr="00313E93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هرترم می توانند</w:t>
      </w:r>
      <w:r w:rsidR="00313E93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متقاضی وامهای تحصیلی، مسکن و شهریه باشند به شرط عدم مشروطی.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0042D1" w:rsidRPr="00313E93" w:rsidRDefault="000042D1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5- </w:t>
      </w:r>
      <w:r w:rsidR="00702132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 روزانه متقاضی وام ضرروی درهر مقطع تحصیلی  فقط یکبار آنهم در ترم 3 یا 4 می توانند دریافت نمایند.</w:t>
      </w:r>
    </w:p>
    <w:p w:rsidR="00702132" w:rsidRPr="00313E93" w:rsidRDefault="00702132" w:rsidP="0070213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6-دانشجویان متقاضی وام ازدواج </w:t>
      </w:r>
      <w:r w:rsidRPr="00313E93">
        <w:rPr>
          <w:rFonts w:cs="B Nazanin" w:hint="cs"/>
          <w:b/>
          <w:bCs/>
          <w:sz w:val="24"/>
          <w:szCs w:val="24"/>
          <w:rtl/>
          <w:lang w:bidi="fa-IR"/>
        </w:rPr>
        <w:t>با ارائه مدارک زوجین منوط به اینکه از ازدواجشان یکسال نگذشته باشد می توانند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وام را دریافت نمایند.</w:t>
      </w:r>
    </w:p>
    <w:p w:rsidR="00585F02" w:rsidRPr="00313E93" w:rsidRDefault="00313E93" w:rsidP="00313E93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7-</w:t>
      </w:r>
      <w:r w:rsidR="00585F02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وام عتبات و عالیات به کلیه متقاضیان وام شبانه و روزانه تعلق می گیرد. </w:t>
      </w:r>
    </w:p>
    <w:p w:rsidR="00585F02" w:rsidRPr="000E2C72" w:rsidRDefault="00585F02" w:rsidP="00585F02">
      <w:pPr>
        <w:bidi/>
        <w:rPr>
          <w:rFonts w:cs="B Zar"/>
          <w:b/>
          <w:bCs/>
          <w:color w:val="92D050"/>
          <w:sz w:val="36"/>
          <w:szCs w:val="36"/>
          <w:u w:val="single"/>
          <w:rtl/>
          <w:lang w:bidi="fa-IR"/>
        </w:rPr>
      </w:pPr>
      <w:r w:rsidRPr="000E2C72">
        <w:rPr>
          <w:rFonts w:cs="B Zar" w:hint="cs"/>
          <w:b/>
          <w:bCs/>
          <w:color w:val="92D050"/>
          <w:sz w:val="36"/>
          <w:szCs w:val="36"/>
          <w:u w:val="single"/>
          <w:rtl/>
          <w:lang w:bidi="fa-IR"/>
        </w:rPr>
        <w:t>نکاتی که دانشجویان باید مورد توجه قراردهند:</w:t>
      </w:r>
    </w:p>
    <w:p w:rsidR="00585F02" w:rsidRPr="000E2C72" w:rsidRDefault="00585F02" w:rsidP="00585F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1 - ابتدا کلیه دانشجویان متقاضی وام فرمهای تکمیل شده </w:t>
      </w:r>
      <w:r w:rsidR="00FD4E4D"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را </w:t>
      </w: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به تایید آموزش رسانده وسپس تحویل امور دانشجویی دهید. </w:t>
      </w:r>
    </w:p>
    <w:p w:rsidR="00585F02" w:rsidRPr="000E2C72" w:rsidRDefault="00585F02" w:rsidP="00585F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>2- وامهای روزانه بدون سود و وامهای شبانه دارای سود 4 درصد می باشد ودر صورت اخراج یا انصراف باید کل وامهای دریافتی را یکجا واریز نمای</w:t>
      </w:r>
      <w:r w:rsidR="00FD4E4D" w:rsidRPr="000E2C72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p w:rsidR="00FD4E4D" w:rsidRPr="000E2C72" w:rsidRDefault="00585F02" w:rsidP="00585F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3- </w:t>
      </w:r>
      <w:r w:rsidR="00FD4E4D"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دانشجویانی که یک ترم مشروط شوند وام تحصیلی نصف ودر صورت مشروطی در دو ترم وام تعلق نمی گیرد. </w:t>
      </w:r>
    </w:p>
    <w:p w:rsidR="00313E93" w:rsidRDefault="00313E93" w:rsidP="00313E9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>4- فرم 2 مخصوص تحصیلی و مسکن، فرم 3 مخصوص وام ضروری، فرم 1/2 برام وام شهریه</w:t>
      </w:r>
      <w:r w:rsidR="000E2C72"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 و فرم شماره یک </w:t>
      </w:r>
      <w:r w:rsid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(1) </w:t>
      </w:r>
      <w:r w:rsidR="000E2C72" w:rsidRPr="000E2C72">
        <w:rPr>
          <w:rFonts w:cs="B Nazanin" w:hint="cs"/>
          <w:b/>
          <w:bCs/>
          <w:sz w:val="24"/>
          <w:szCs w:val="24"/>
          <w:rtl/>
          <w:lang w:bidi="fa-IR"/>
        </w:rPr>
        <w:t>برای دانشجویانی که برای اولین با وام دریافت می نمایند.</w:t>
      </w: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E2C72" w:rsidRPr="000E2C72" w:rsidRDefault="000E2C72" w:rsidP="000E2C7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4F36AA" w:rsidRPr="000E2C72" w:rsidRDefault="00AC1EAE" w:rsidP="00AC1EA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E2C72">
        <w:rPr>
          <w:rFonts w:cs="B Zar" w:hint="cs"/>
          <w:b/>
          <w:bCs/>
          <w:sz w:val="28"/>
          <w:szCs w:val="28"/>
          <w:rtl/>
          <w:lang w:bidi="fa-IR"/>
        </w:rPr>
        <w:t xml:space="preserve">    امور دانشجویی</w:t>
      </w:r>
    </w:p>
    <w:p w:rsidR="004F36AA" w:rsidRPr="000E2C72" w:rsidRDefault="000E2C72" w:rsidP="00AC1EAE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0E2C72">
        <w:rPr>
          <w:rFonts w:cs="B Zar" w:hint="cs"/>
          <w:b/>
          <w:bCs/>
          <w:sz w:val="28"/>
          <w:szCs w:val="28"/>
          <w:rtl/>
          <w:lang w:bidi="fa-IR"/>
        </w:rPr>
        <w:t>05/07/99</w:t>
      </w:r>
    </w:p>
    <w:sectPr w:rsidR="004F36AA" w:rsidRPr="000E2C72" w:rsidSect="00313E93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0039D"/>
    <w:multiLevelType w:val="hybridMultilevel"/>
    <w:tmpl w:val="A2E49B4C"/>
    <w:lvl w:ilvl="0" w:tplc="6472C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AA"/>
    <w:rsid w:val="000042D1"/>
    <w:rsid w:val="000E2C72"/>
    <w:rsid w:val="000E3FA7"/>
    <w:rsid w:val="00313E93"/>
    <w:rsid w:val="004F36AA"/>
    <w:rsid w:val="00585F02"/>
    <w:rsid w:val="00702132"/>
    <w:rsid w:val="007815BA"/>
    <w:rsid w:val="00AC1EAE"/>
    <w:rsid w:val="00C44B8F"/>
    <w:rsid w:val="00C722DA"/>
    <w:rsid w:val="00DE3314"/>
    <w:rsid w:val="00F050AA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5BFB"/>
  <w15:chartTrackingRefBased/>
  <w15:docId w15:val="{992B93FD-900D-4E0C-B708-DDD03C34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5</cp:revision>
  <dcterms:created xsi:type="dcterms:W3CDTF">2019-09-03T18:30:00Z</dcterms:created>
  <dcterms:modified xsi:type="dcterms:W3CDTF">2020-09-23T06:48:00Z</dcterms:modified>
</cp:coreProperties>
</file>