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D7" w:rsidRPr="00A11467" w:rsidRDefault="00A11467" w:rsidP="00A11467">
      <w:pPr>
        <w:jc w:val="center"/>
        <w:rPr>
          <w:rFonts w:cs="2  Zar" w:hint="cs"/>
          <w:sz w:val="32"/>
          <w:szCs w:val="32"/>
          <w:rtl/>
          <w:lang w:bidi="fa-IR"/>
        </w:rPr>
      </w:pPr>
      <w:r w:rsidRPr="00A11467">
        <w:rPr>
          <w:rFonts w:cs="2  Zar" w:hint="cs"/>
          <w:sz w:val="32"/>
          <w:szCs w:val="32"/>
          <w:rtl/>
          <w:lang w:bidi="fa-IR"/>
        </w:rPr>
        <w:t xml:space="preserve">بسمه تعالی </w:t>
      </w:r>
    </w:p>
    <w:p w:rsidR="00A11467" w:rsidRPr="00A11467" w:rsidRDefault="00A11467" w:rsidP="00A11467">
      <w:pPr>
        <w:jc w:val="right"/>
        <w:rPr>
          <w:rFonts w:cs="2  Zar"/>
          <w:sz w:val="32"/>
          <w:szCs w:val="32"/>
          <w:rtl/>
          <w:lang w:bidi="fa-IR"/>
        </w:rPr>
      </w:pPr>
      <w:r w:rsidRPr="00A11467">
        <w:rPr>
          <w:rFonts w:cs="2  Zar" w:hint="cs"/>
          <w:sz w:val="32"/>
          <w:szCs w:val="32"/>
          <w:rtl/>
          <w:lang w:bidi="fa-IR"/>
        </w:rPr>
        <w:t xml:space="preserve">به اطلاع دانشجویانی که جهت امتحان تکدرس ثبت نام نموده اند میرساند امتحانات در تاریخهای </w:t>
      </w:r>
      <w:r w:rsidRPr="00A11467">
        <w:rPr>
          <w:rFonts w:cs="2  Zar" w:hint="cs"/>
          <w:b/>
          <w:bCs/>
          <w:sz w:val="32"/>
          <w:szCs w:val="32"/>
          <w:rtl/>
          <w:lang w:bidi="fa-IR"/>
        </w:rPr>
        <w:t xml:space="preserve">2و3  مرداد97راس ساعت 10در </w:t>
      </w:r>
      <w:r w:rsidRPr="00A11467">
        <w:rPr>
          <w:rFonts w:cs="2  Zar" w:hint="cs"/>
          <w:sz w:val="32"/>
          <w:szCs w:val="32"/>
          <w:rtl/>
          <w:lang w:bidi="fa-IR"/>
        </w:rPr>
        <w:t>محل آموزشکده به شرح زیر برگزار می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467" w:rsidRPr="00A11467" w:rsidTr="00A11467">
        <w:tc>
          <w:tcPr>
            <w:tcW w:w="4675" w:type="dxa"/>
          </w:tcPr>
          <w:p w:rsidR="00A11467" w:rsidRPr="00A11467" w:rsidRDefault="00A11467" w:rsidP="00A11467">
            <w:pPr>
              <w:jc w:val="center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r w:rsidRPr="00A11467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3/5/97</w:t>
            </w:r>
          </w:p>
        </w:tc>
        <w:tc>
          <w:tcPr>
            <w:tcW w:w="4675" w:type="dxa"/>
          </w:tcPr>
          <w:p w:rsidR="00A11467" w:rsidRPr="00A11467" w:rsidRDefault="00A11467" w:rsidP="00A11467">
            <w:pPr>
              <w:jc w:val="center"/>
              <w:rPr>
                <w:rFonts w:cs="2  Zar" w:hint="cs"/>
                <w:b/>
                <w:bCs/>
                <w:sz w:val="32"/>
                <w:szCs w:val="32"/>
                <w:lang w:bidi="fa-IR"/>
              </w:rPr>
            </w:pPr>
            <w:r w:rsidRPr="00A11467">
              <w:rPr>
                <w:rFonts w:cs="2  Zar" w:hint="cs"/>
                <w:b/>
                <w:bCs/>
                <w:sz w:val="32"/>
                <w:szCs w:val="32"/>
                <w:rtl/>
                <w:lang w:bidi="fa-IR"/>
              </w:rPr>
              <w:t>2/5/97</w:t>
            </w:r>
          </w:p>
        </w:tc>
      </w:tr>
      <w:tr w:rsidR="00A11467" w:rsidRPr="00A11467" w:rsidTr="00A11467">
        <w:tc>
          <w:tcPr>
            <w:tcW w:w="4675" w:type="dxa"/>
          </w:tcPr>
          <w:p w:rsidR="00A11467" w:rsidRPr="00A11467" w:rsidRDefault="00A11467" w:rsidP="00A11467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bookmarkStart w:id="0" w:name="_GoBack" w:colFirst="0" w:colLast="0"/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ماشین مخصوص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اصول سرپرستی معماری- آزماشین2-مدیریت مالی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منابع تغذیه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نقشه برداری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کارگاه تلویزیون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مبانی قدرت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اخلاق اسلامی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تنظیم شرایط محیطی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زبان فارسی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مدار مجتمع خطی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از کنترل خطی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معماری معاصر </w:t>
            </w:r>
          </w:p>
        </w:tc>
        <w:tc>
          <w:tcPr>
            <w:tcW w:w="4675" w:type="dxa"/>
          </w:tcPr>
          <w:p w:rsidR="00A11467" w:rsidRPr="00A11467" w:rsidRDefault="00A11467" w:rsidP="00A11467">
            <w:pPr>
              <w:jc w:val="right"/>
              <w:rPr>
                <w:rFonts w:cs="2  Zar" w:hint="cs"/>
                <w:sz w:val="32"/>
                <w:szCs w:val="32"/>
                <w:rtl/>
                <w:lang w:bidi="fa-IR"/>
              </w:rPr>
            </w:pP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طراحی مصنوعات فلزی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مبانی دیجیتال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متره وبرآورد- هیدرولیک( صنایع فلزی )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روشنائی فنی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زبان فنی حسابداری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انقلاب اسلامی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فیزیک الکتریسیته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کارافرینی کامپیوتر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ریاضی 1 صنایع فلزی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زبان فنی صنایع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ایستائی یک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سازه فلزی </w:t>
            </w:r>
            <w:r w:rsidRPr="00A11467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 w:rsidRPr="00A11467">
              <w:rPr>
                <w:rFonts w:cs="2  Zar" w:hint="cs"/>
                <w:sz w:val="32"/>
                <w:szCs w:val="32"/>
                <w:rtl/>
                <w:lang w:bidi="fa-IR"/>
              </w:rPr>
              <w:t xml:space="preserve"> سیستم تلویزیون </w:t>
            </w:r>
          </w:p>
        </w:tc>
      </w:tr>
      <w:bookmarkEnd w:id="0"/>
    </w:tbl>
    <w:p w:rsidR="00A11467" w:rsidRPr="00A11467" w:rsidRDefault="00A11467" w:rsidP="00A11467">
      <w:pPr>
        <w:jc w:val="right"/>
        <w:rPr>
          <w:rFonts w:cs="2  Zar"/>
          <w:sz w:val="32"/>
          <w:szCs w:val="32"/>
          <w:rtl/>
          <w:lang w:bidi="fa-IR"/>
        </w:rPr>
      </w:pPr>
    </w:p>
    <w:p w:rsidR="00A11467" w:rsidRPr="00A11467" w:rsidRDefault="00A11467" w:rsidP="00A11467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A11467">
        <w:rPr>
          <w:rFonts w:cs="2  Zar" w:hint="cs"/>
          <w:sz w:val="32"/>
          <w:szCs w:val="32"/>
          <w:rtl/>
          <w:lang w:bidi="fa-IR"/>
        </w:rPr>
        <w:t xml:space="preserve">مهلت اعلام شده به هیچ عنوان تمدید نمی گردد </w:t>
      </w:r>
    </w:p>
    <w:p w:rsidR="00A11467" w:rsidRPr="00A11467" w:rsidRDefault="00A11467" w:rsidP="00A11467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A11467">
        <w:rPr>
          <w:rFonts w:cs="2  Zar" w:hint="cs"/>
          <w:sz w:val="32"/>
          <w:szCs w:val="32"/>
          <w:rtl/>
          <w:lang w:bidi="fa-IR"/>
        </w:rPr>
        <w:t>همراه داشتن کارت دانشجوئی وکارت ملی یا شناسنامه الزامی می باشد</w:t>
      </w:r>
    </w:p>
    <w:p w:rsidR="00A11467" w:rsidRPr="00A11467" w:rsidRDefault="00A11467" w:rsidP="00A11467">
      <w:pPr>
        <w:jc w:val="right"/>
        <w:rPr>
          <w:rFonts w:cs="2  Zar" w:hint="cs"/>
          <w:sz w:val="32"/>
          <w:szCs w:val="32"/>
          <w:rtl/>
          <w:lang w:bidi="fa-IR"/>
        </w:rPr>
      </w:pPr>
      <w:r w:rsidRPr="00A11467">
        <w:rPr>
          <w:rFonts w:cs="2  Zar" w:hint="cs"/>
          <w:sz w:val="32"/>
          <w:szCs w:val="32"/>
          <w:rtl/>
          <w:lang w:bidi="fa-IR"/>
        </w:rPr>
        <w:t xml:space="preserve">                                                                                           31/4/97  واحد آموزش </w:t>
      </w:r>
    </w:p>
    <w:sectPr w:rsidR="00A11467" w:rsidRPr="00A1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4B8"/>
    <w:multiLevelType w:val="hybridMultilevel"/>
    <w:tmpl w:val="017AF5AA"/>
    <w:lvl w:ilvl="0" w:tplc="FF7CC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67"/>
    <w:rsid w:val="002554D7"/>
    <w:rsid w:val="00A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CBC7"/>
  <w15:chartTrackingRefBased/>
  <w15:docId w15:val="{B6B21ABA-DB34-4994-BC39-CBEA186B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2018-07-22T07:40:00Z</cp:lastPrinted>
  <dcterms:created xsi:type="dcterms:W3CDTF">2018-07-22T07:30:00Z</dcterms:created>
  <dcterms:modified xsi:type="dcterms:W3CDTF">2018-07-22T07:41:00Z</dcterms:modified>
</cp:coreProperties>
</file>