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FA" w:rsidRDefault="00CF73FA" w:rsidP="00CF73FA">
      <w:pPr>
        <w:rPr>
          <w:rFonts w:cs="2  Zar"/>
          <w:sz w:val="40"/>
          <w:szCs w:val="40"/>
          <w:rtl/>
        </w:rPr>
      </w:pPr>
    </w:p>
    <w:p w:rsidR="003135E2" w:rsidRDefault="00CF73FA" w:rsidP="003135E2">
      <w:pPr>
        <w:jc w:val="center"/>
        <w:rPr>
          <w:rFonts w:cs="2  Zar"/>
          <w:sz w:val="40"/>
          <w:szCs w:val="40"/>
          <w:rtl/>
        </w:rPr>
      </w:pPr>
      <w:r>
        <w:rPr>
          <w:rFonts w:cs="2  Zar" w:hint="cs"/>
          <w:sz w:val="40"/>
          <w:szCs w:val="40"/>
          <w:rtl/>
        </w:rPr>
        <w:t>اطلاعیه</w:t>
      </w:r>
    </w:p>
    <w:p w:rsidR="003135E2" w:rsidRDefault="00CF73FA" w:rsidP="003135E2">
      <w:pPr>
        <w:jc w:val="center"/>
        <w:rPr>
          <w:rFonts w:cs="2  Zar" w:hint="cs"/>
          <w:sz w:val="40"/>
          <w:szCs w:val="40"/>
          <w:rtl/>
        </w:rPr>
      </w:pPr>
      <w:r>
        <w:rPr>
          <w:rFonts w:cs="2  Zar" w:hint="cs"/>
          <w:sz w:val="40"/>
          <w:szCs w:val="40"/>
          <w:rtl/>
        </w:rPr>
        <w:t>اصلا</w:t>
      </w:r>
      <w:bookmarkStart w:id="0" w:name="_GoBack"/>
      <w:bookmarkEnd w:id="0"/>
      <w:r>
        <w:rPr>
          <w:rFonts w:cs="2  Zar" w:hint="cs"/>
          <w:sz w:val="40"/>
          <w:szCs w:val="40"/>
          <w:rtl/>
        </w:rPr>
        <w:t xml:space="preserve">حیه  انتخاب واحد </w:t>
      </w:r>
      <w:r w:rsidR="003135E2">
        <w:rPr>
          <w:rFonts w:cs="2  Zar" w:hint="cs"/>
          <w:sz w:val="40"/>
          <w:szCs w:val="40"/>
          <w:rtl/>
        </w:rPr>
        <w:t>مهر96</w:t>
      </w:r>
    </w:p>
    <w:p w:rsidR="00B355E9" w:rsidRPr="00CF73FA" w:rsidRDefault="00CF73FA" w:rsidP="00CF73FA">
      <w:pPr>
        <w:rPr>
          <w:rFonts w:cs="2  Zar"/>
          <w:sz w:val="40"/>
          <w:szCs w:val="40"/>
          <w:rtl/>
        </w:rPr>
      </w:pPr>
      <w:r w:rsidRPr="00CF73FA">
        <w:rPr>
          <w:rFonts w:cs="2  Zar" w:hint="cs"/>
          <w:sz w:val="40"/>
          <w:szCs w:val="40"/>
          <w:rtl/>
        </w:rPr>
        <w:t>قابل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توجه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کلیه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دانشجویان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عزیز</w:t>
      </w:r>
      <w:r w:rsidRPr="00CF73FA">
        <w:rPr>
          <w:rFonts w:cs="2  Zar"/>
          <w:sz w:val="40"/>
          <w:szCs w:val="40"/>
          <w:rtl/>
        </w:rPr>
        <w:t xml:space="preserve">: </w:t>
      </w:r>
      <w:r w:rsidRPr="00CF73FA">
        <w:rPr>
          <w:rFonts w:cs="2  Zar" w:hint="cs"/>
          <w:sz w:val="40"/>
          <w:szCs w:val="40"/>
          <w:rtl/>
        </w:rPr>
        <w:t>برنامه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زمانبندی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انتخاب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واحد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نیم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سال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اول</w:t>
      </w:r>
      <w:r w:rsidRPr="00CF73FA">
        <w:rPr>
          <w:rFonts w:cs="2  Zar"/>
          <w:sz w:val="40"/>
          <w:szCs w:val="40"/>
          <w:rtl/>
        </w:rPr>
        <w:t xml:space="preserve">97-96 </w:t>
      </w:r>
      <w:r w:rsidRPr="00CF73FA">
        <w:rPr>
          <w:rFonts w:cs="2  Zar" w:hint="cs"/>
          <w:sz w:val="40"/>
          <w:szCs w:val="40"/>
          <w:rtl/>
        </w:rPr>
        <w:t>آموزشکده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فنی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قوچان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به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شرح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جدول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زیر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اعلام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میگردد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شایسته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است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که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دانشجویان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گرامی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درزمانهای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اعلام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شده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با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توجه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به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ورودی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خود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واردسایت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ناد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به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آدرس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/>
          <w:sz w:val="40"/>
          <w:szCs w:val="40"/>
        </w:rPr>
        <w:t>www.reg.tvu.ac.ir</w:t>
      </w:r>
      <w:r w:rsidRPr="00CF73FA">
        <w:rPr>
          <w:rFonts w:cs="2  Zar"/>
          <w:sz w:val="40"/>
          <w:szCs w:val="40"/>
          <w:rtl/>
        </w:rPr>
        <w:t xml:space="preserve">  </w:t>
      </w:r>
      <w:r w:rsidRPr="00CF73FA">
        <w:rPr>
          <w:rFonts w:cs="2  Zar" w:hint="cs"/>
          <w:sz w:val="40"/>
          <w:szCs w:val="40"/>
          <w:rtl/>
        </w:rPr>
        <w:t>شده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وانتخاب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واحد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نمایند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ضمنا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یادآوری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میگردد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که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انتخاب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واحد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فقط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از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طریق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سایت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امکان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پذیر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بوده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واز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مراجعه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حضوری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به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آموزش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خودداری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نمائید</w:t>
      </w:r>
      <w:r w:rsidRPr="00CF73FA">
        <w:rPr>
          <w:rFonts w:cs="2  Zar"/>
          <w:sz w:val="40"/>
          <w:szCs w:val="40"/>
          <w:rtl/>
        </w:rPr>
        <w:t>.</w:t>
      </w:r>
    </w:p>
    <w:p w:rsidR="00CF73FA" w:rsidRDefault="00CF73FA" w:rsidP="00CF73FA">
      <w:pPr>
        <w:rPr>
          <w:rFonts w:cs="2  Zar"/>
          <w:sz w:val="40"/>
          <w:szCs w:val="40"/>
          <w:rtl/>
        </w:rPr>
      </w:pPr>
      <w:r w:rsidRPr="00CF73FA">
        <w:rPr>
          <w:rFonts w:cs="2  Zar" w:hint="cs"/>
          <w:sz w:val="40"/>
          <w:szCs w:val="40"/>
          <w:rtl/>
        </w:rPr>
        <w:t>ضمنا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جهت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انتخاب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واحدترم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مهر</w:t>
      </w:r>
      <w:r w:rsidRPr="00CF73FA">
        <w:rPr>
          <w:rFonts w:cs="2  Zar"/>
          <w:sz w:val="40"/>
          <w:szCs w:val="40"/>
          <w:rtl/>
        </w:rPr>
        <w:t xml:space="preserve">96 </w:t>
      </w:r>
      <w:r w:rsidRPr="00CF73FA">
        <w:rPr>
          <w:rFonts w:cs="2  Zar" w:hint="cs"/>
          <w:sz w:val="40"/>
          <w:szCs w:val="40"/>
          <w:rtl/>
        </w:rPr>
        <w:t>دانشجویان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شبانه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بایستی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مبلغ</w:t>
      </w:r>
      <w:r w:rsidRPr="00CF73FA">
        <w:rPr>
          <w:rFonts w:cs="2  Zar"/>
          <w:sz w:val="40"/>
          <w:szCs w:val="40"/>
          <w:rtl/>
        </w:rPr>
        <w:t xml:space="preserve"> ( </w:t>
      </w:r>
      <w:r w:rsidRPr="00CF73FA">
        <w:rPr>
          <w:rFonts w:cs="2  Zar" w:hint="cs"/>
          <w:sz w:val="40"/>
          <w:szCs w:val="40"/>
          <w:rtl/>
        </w:rPr>
        <w:t>تسویه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حساب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بدهی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قبل</w:t>
      </w:r>
      <w:r w:rsidRPr="00CF73FA">
        <w:rPr>
          <w:rFonts w:cs="2  Zar"/>
          <w:sz w:val="40"/>
          <w:szCs w:val="40"/>
          <w:rtl/>
        </w:rPr>
        <w:t xml:space="preserve"> + </w:t>
      </w:r>
      <w:r w:rsidRPr="00CF73FA">
        <w:rPr>
          <w:rFonts w:cs="2  Zar" w:hint="cs"/>
          <w:sz w:val="40"/>
          <w:szCs w:val="40"/>
          <w:rtl/>
        </w:rPr>
        <w:t>شهریه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ثابت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هرورودی</w:t>
      </w:r>
      <w:r w:rsidRPr="00CF73FA">
        <w:rPr>
          <w:rFonts w:cs="2  Zar"/>
          <w:sz w:val="40"/>
          <w:szCs w:val="40"/>
          <w:rtl/>
        </w:rPr>
        <w:t xml:space="preserve"> +350000</w:t>
      </w:r>
      <w:r w:rsidRPr="00CF73FA">
        <w:rPr>
          <w:rFonts w:cs="2  Zar" w:hint="cs"/>
          <w:sz w:val="40"/>
          <w:szCs w:val="40"/>
          <w:rtl/>
        </w:rPr>
        <w:t>ریال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خدمات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فرهگی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دانشجوئی</w:t>
      </w:r>
      <w:r w:rsidRPr="00CF73FA">
        <w:rPr>
          <w:rFonts w:cs="2  Zar"/>
          <w:sz w:val="40"/>
          <w:szCs w:val="40"/>
          <w:rtl/>
        </w:rPr>
        <w:t>)</w:t>
      </w:r>
      <w:r w:rsidRPr="00CF73FA">
        <w:rPr>
          <w:rFonts w:cs="2  Zar" w:hint="cs"/>
          <w:sz w:val="40"/>
          <w:szCs w:val="40"/>
          <w:rtl/>
        </w:rPr>
        <w:t>راواریز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نمایند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تا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مجازبه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انتخاب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واحد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گردند</w:t>
      </w:r>
      <w:r w:rsidRPr="00CF73FA">
        <w:rPr>
          <w:rFonts w:cs="2  Zar"/>
          <w:sz w:val="40"/>
          <w:szCs w:val="40"/>
          <w:rtl/>
        </w:rPr>
        <w:t>.</w:t>
      </w:r>
      <w:r w:rsidRPr="00CF73FA">
        <w:rPr>
          <w:rFonts w:cs="2  Zar" w:hint="cs"/>
          <w:sz w:val="40"/>
          <w:szCs w:val="40"/>
          <w:rtl/>
        </w:rPr>
        <w:t>واحد</w:t>
      </w:r>
      <w:r w:rsidRPr="00CF73FA">
        <w:rPr>
          <w:rFonts w:cs="2  Zar"/>
          <w:sz w:val="40"/>
          <w:szCs w:val="40"/>
          <w:rtl/>
        </w:rPr>
        <w:t xml:space="preserve"> </w:t>
      </w:r>
      <w:r w:rsidRPr="00CF73FA">
        <w:rPr>
          <w:rFonts w:cs="2  Zar" w:hint="cs"/>
          <w:sz w:val="40"/>
          <w:szCs w:val="40"/>
          <w:rtl/>
        </w:rPr>
        <w:t>آموزش</w:t>
      </w:r>
      <w:r w:rsidRPr="00CF73FA">
        <w:rPr>
          <w:rFonts w:cs="2  Zar"/>
          <w:sz w:val="40"/>
          <w:szCs w:val="40"/>
          <w:rtl/>
        </w:rPr>
        <w:t>96/6/7</w:t>
      </w:r>
    </w:p>
    <w:p w:rsidR="00CF73FA" w:rsidRPr="00CF73FA" w:rsidRDefault="003135E2" w:rsidP="00CF73FA">
      <w:pPr>
        <w:rPr>
          <w:rFonts w:cs="2  Zar"/>
          <w:sz w:val="40"/>
          <w:szCs w:val="40"/>
        </w:rPr>
      </w:pPr>
      <w:r>
        <w:rPr>
          <w:noProof/>
        </w:rPr>
        <w:drawing>
          <wp:inline distT="0" distB="0" distL="0" distR="0" wp14:anchorId="3B6AEBF3" wp14:editId="25EC7047">
            <wp:extent cx="5731510" cy="12769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3FA" w:rsidRPr="00CF73FA" w:rsidSect="00C973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FA"/>
    <w:rsid w:val="003135E2"/>
    <w:rsid w:val="00B355E9"/>
    <w:rsid w:val="00C973ED"/>
    <w:rsid w:val="00C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5540ED"/>
  <w15:chartTrackingRefBased/>
  <w15:docId w15:val="{0AEB0CE1-2033-4DFD-9EDD-45A5ADD4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2017-08-29T08:36:00Z</dcterms:created>
  <dcterms:modified xsi:type="dcterms:W3CDTF">2017-08-29T08:42:00Z</dcterms:modified>
</cp:coreProperties>
</file>