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2527" w:type="dxa"/>
        <w:tblLook w:val="04A0" w:firstRow="1" w:lastRow="0" w:firstColumn="1" w:lastColumn="0" w:noHBand="0" w:noVBand="1"/>
      </w:tblPr>
      <w:tblGrid>
        <w:gridCol w:w="747"/>
        <w:gridCol w:w="2180"/>
        <w:gridCol w:w="2598"/>
        <w:gridCol w:w="2202"/>
        <w:gridCol w:w="2598"/>
        <w:gridCol w:w="2202"/>
      </w:tblGrid>
      <w:tr w:rsidR="00370EDD" w:rsidRPr="00370EDD" w:rsidTr="00370EDD">
        <w:trPr>
          <w:trHeight w:val="52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انتخاب واحد نیمسال دوم95-94</w:t>
            </w:r>
            <w:bookmarkStart w:id="0" w:name="_GoBack"/>
            <w:bookmarkEnd w:id="0"/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چهارشنبه - </w:t>
            </w:r>
            <w:r w:rsidRPr="00370EDD">
              <w:rPr>
                <w:rFonts w:ascii="Calibri" w:eastAsia="Times New Roman" w:hAnsi="Calibri" w:cs="B Nazanin" w:hint="cs"/>
                <w:b/>
                <w:bCs/>
                <w:color w:val="FF0000"/>
                <w:sz w:val="32"/>
                <w:szCs w:val="32"/>
                <w:rtl/>
              </w:rPr>
              <w:t>94/11/14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پنجشنبه - </w:t>
            </w:r>
            <w:r w:rsidRPr="00370EDD">
              <w:rPr>
                <w:rFonts w:ascii="Calibri" w:eastAsia="Times New Roman" w:hAnsi="Calibri" w:cs="B Nazanin" w:hint="cs"/>
                <w:b/>
                <w:bCs/>
                <w:color w:val="FF0000"/>
                <w:sz w:val="32"/>
                <w:szCs w:val="32"/>
                <w:rtl/>
              </w:rPr>
              <w:t>94/11/15</w:t>
            </w:r>
          </w:p>
        </w:tc>
      </w:tr>
      <w:tr w:rsidR="00370EDD" w:rsidRPr="00370EDD" w:rsidTr="00370EDD">
        <w:trPr>
          <w:trHeight w:val="4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8 صبح لغایت 8 صبح فردا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14  لغایت 8 صبح فردا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8 صبح لغایت 8 صبح فردا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14  لغایت 8 صبح فردا</w:t>
            </w:r>
          </w:p>
        </w:tc>
      </w:tr>
      <w:tr w:rsidR="00370EDD" w:rsidRPr="00370EDD" w:rsidTr="00370EDD">
        <w:trPr>
          <w:trHeight w:val="29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DD" w:rsidRPr="00370EDD" w:rsidRDefault="00370EDD" w:rsidP="00370EDD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آموزشکده فنی شهیدرجائی قوچان 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370EDD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922</w:t>
            </w: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و </w:t>
            </w:r>
            <w:r w:rsidRPr="00370EDD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قبل از آن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370EDD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931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370EDD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932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370EDD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941</w:t>
            </w:r>
          </w:p>
        </w:tc>
      </w:tr>
      <w:tr w:rsidR="00370EDD" w:rsidRPr="00370EDD" w:rsidTr="00370EDD">
        <w:trPr>
          <w:trHeight w:val="600"/>
        </w:trPr>
        <w:tc>
          <w:tcPr>
            <w:tcW w:w="12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370EDD" w:rsidRPr="00370EDD" w:rsidRDefault="00370EDD" w:rsidP="00370ED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جمعه (94/11/16) (</w:t>
            </w:r>
            <w:r w:rsidRPr="00370EDD">
              <w:rPr>
                <w:rFonts w:ascii="Calibri" w:eastAsia="Times New Roman" w:hAnsi="Calibri" w:cs="B Nazanin" w:hint="cs"/>
                <w:b/>
                <w:bCs/>
                <w:color w:val="FF0000"/>
                <w:sz w:val="36"/>
                <w:szCs w:val="36"/>
                <w:rtl/>
              </w:rPr>
              <w:t>8 صبح لغایت 8 صبح فردا</w:t>
            </w:r>
            <w:r w:rsidRPr="00370EDD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) : دانشجویان جامانده این هفته</w:t>
            </w:r>
          </w:p>
        </w:tc>
      </w:tr>
    </w:tbl>
    <w:p w:rsidR="001A33A2" w:rsidRDefault="001A33A2" w:rsidP="00370EDD">
      <w:pPr>
        <w:bidi/>
      </w:pPr>
    </w:p>
    <w:sectPr w:rsidR="001A33A2" w:rsidSect="00370E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DD"/>
    <w:rsid w:val="001A33A2"/>
    <w:rsid w:val="003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13398C5-3337-41A8-A372-B75EBE76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2016-01-30T04:50:00Z</dcterms:created>
  <dcterms:modified xsi:type="dcterms:W3CDTF">2016-01-30T04:52:00Z</dcterms:modified>
</cp:coreProperties>
</file>